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60"/>
            </w:pPr>
            <w:r>
              <w:t xml:space="preserve">Администрация</w:t>
            </w:r>
            <w:r/>
          </w:p>
          <w:p>
            <w:pPr>
              <w:pStyle w:val="760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60"/>
            </w:pPr>
            <w:r>
              <w:t xml:space="preserve">Нижегородской области</w:t>
            </w:r>
            <w:r/>
          </w:p>
          <w:p>
            <w:pPr>
              <w:pStyle w:val="760"/>
            </w:pPr>
            <w:r/>
            <w:r/>
          </w:p>
          <w:p>
            <w:pPr>
              <w:pStyle w:val="761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№ 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организации регулярной ярмарки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</w:t>
      </w:r>
      <w:hyperlink r:id="rId12" w:tooltip="consultantplus://offline/ref=25F90FA9C3D932ADBB143118F94C6C66F6E1034B8CA90FA8A9567AB5EA3B69BF2DAE8AdAD6N" w:history="1">
        <w:r>
          <w:rPr>
            <w:color w:val="000000"/>
            <w:sz w:val="26"/>
            <w:szCs w:val="26"/>
          </w:rPr>
          <w:t xml:space="preserve">законом</w:t>
        </w:r>
      </w:hyperlink>
      <w:r>
        <w:rPr>
          <w:sz w:val="26"/>
          <w:szCs w:val="26"/>
        </w:rPr>
        <w:t xml:space="preserve"> от 28 декабря 2009 года № 381-ФЗ «Об основах государственного регулирования торговой деятельности в Российской Федерации» и </w:t>
      </w:r>
      <w:hyperlink r:id="rId13" w:tooltip="consultantplus://offline/ref=25F90FA9C3D932ADBB142F15EF203363F0E95E4689A503FFFD0921E8BD3263E86AE1D3E767F5d1D2N" w:history="1">
        <w:r>
          <w:rPr>
            <w:color w:val="000000"/>
            <w:sz w:val="26"/>
            <w:szCs w:val="26"/>
          </w:rPr>
          <w:t xml:space="preserve">Законом</w:t>
        </w:r>
      </w:hyperlink>
      <w:r>
        <w:rPr>
          <w:sz w:val="26"/>
          <w:szCs w:val="26"/>
        </w:rPr>
        <w:t xml:space="preserve"> Нижегородской области от 11 мая 2010 года № 70-З «О торговой деятельности в Нижегородской области», </w:t>
      </w:r>
      <w:hyperlink r:id="rId14" w:tooltip="consultantplus://offline/ref=25F90FA9C3D932ADBB142F15EF203363F0E95E4688AC03F6FC0921E8BD3263E86AE1D3E767F5118ACF63DDd8D0N" w:history="1">
        <w:r>
          <w:rPr>
            <w:color w:val="000000"/>
            <w:sz w:val="26"/>
            <w:szCs w:val="26"/>
          </w:rPr>
          <w:t xml:space="preserve">Постановлением</w:t>
        </w:r>
      </w:hyperlink>
      <w:r>
        <w:rPr>
          <w:color w:val="000000"/>
          <w:sz w:val="26"/>
          <w:szCs w:val="26"/>
        </w:rPr>
        <w:t xml:space="preserve"> П</w:t>
      </w:r>
      <w:r>
        <w:rPr>
          <w:sz w:val="26"/>
          <w:szCs w:val="26"/>
        </w:rPr>
        <w:t xml:space="preserve">равительства Нижегородской области от 10 августа 2010 года № 482 «О мерах по реализации Федерального закона от 28 декабря 2009 года № 381-ФЗ «Об основ</w:t>
      </w:r>
      <w:r>
        <w:rPr>
          <w:sz w:val="26"/>
          <w:szCs w:val="26"/>
        </w:rPr>
        <w:t xml:space="preserve">ах государственного регулирования торговой деятельности в Российской Федерации» на территории Нижегородской области», Постановлением администрации муниципального округа город Шахунья Нижегородской области от 22 декабря 2025 года № 1930 «Об утверждении План</w:t>
      </w:r>
      <w:r>
        <w:rPr>
          <w:sz w:val="26"/>
          <w:szCs w:val="26"/>
        </w:rPr>
        <w:t xml:space="preserve">а организации ярмарок на территории муниципального округа город Шахунья Нижегородской области на 2026 год», учитывая заявление муниципального бюджетного учреждения «Благоустройство», администрация муниципального округа город Шахунья Нижегородской области </w:t>
      </w:r>
      <w:r>
        <w:rPr>
          <w:b/>
          <w:bCs/>
          <w:sz w:val="26"/>
          <w:szCs w:val="26"/>
          <w:lang w:bidi="ru-RU"/>
        </w:rPr>
        <w:t xml:space="preserve">п о с т а н о в л я е т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Разрешить муниципальному бюджетному учреждению «Благоустройство»</w:t>
      </w:r>
      <w:r>
        <w:rPr>
          <w:sz w:val="26"/>
          <w:szCs w:val="26"/>
        </w:rPr>
        <w:t xml:space="preserve"> организацию</w:t>
      </w:r>
      <w:r>
        <w:rPr>
          <w:sz w:val="26"/>
          <w:szCs w:val="26"/>
        </w:rPr>
        <w:t xml:space="preserve"> регулярной универсальной ярмарки с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апреля</w:t>
      </w:r>
      <w:r>
        <w:rPr>
          <w:sz w:val="26"/>
          <w:szCs w:val="26"/>
        </w:rPr>
        <w:t xml:space="preserve"> 2026 года по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апреля</w:t>
      </w:r>
      <w:r>
        <w:rPr>
          <w:sz w:val="26"/>
          <w:szCs w:val="26"/>
        </w:rPr>
        <w:t xml:space="preserve"> 2026 года, по адресу: Нижегородская область, город Шахунья, площадь Торговая.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Специализация ярмарки – универсальная.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Режим работы регулярной ярмарки: еженедельно вторник - воскресенье, с 08.00 до 14.00.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Организатору ярмарки обеспечить соблюдение требований,</w:t>
      </w:r>
      <w:r>
        <w:rPr>
          <w:sz w:val="26"/>
          <w:szCs w:val="26"/>
        </w:rPr>
        <w:t xml:space="preserve">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 и ветеринарии, пожарной безопасности, общественного порядка.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вступает в силу </w:t>
      </w:r>
      <w:r>
        <w:rPr>
          <w:sz w:val="26"/>
          <w:szCs w:val="26"/>
        </w:rPr>
        <w:t xml:space="preserve">с 1 </w:t>
      </w:r>
      <w:r>
        <w:rPr>
          <w:sz w:val="26"/>
          <w:szCs w:val="26"/>
        </w:rPr>
        <w:t xml:space="preserve">апреля</w:t>
      </w:r>
      <w:r>
        <w:rPr>
          <w:sz w:val="26"/>
          <w:szCs w:val="26"/>
        </w:rPr>
        <w:t xml:space="preserve"> 2026 года.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 Управлению организационной работы департамента экономического развития </w:t>
      </w:r>
      <w:r>
        <w:rPr>
          <w:sz w:val="26"/>
          <w:szCs w:val="26"/>
        </w:rPr>
        <w:t xml:space="preserve">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возложить на директора департамента экономического развития администрации муниципального округа город Шахунья Нижегородской области Н.А. Иванкова.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ab/>
        <w:t xml:space="preserve">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rPr>
        <w:rStyle w:val="942"/>
      </w:rPr>
      <w:framePr w:wrap="around" w:vAnchor="text" w:hAnchor="margin" w:xAlign="right" w:y="1"/>
    </w:pPr>
    <w:r>
      <w:rPr>
        <w:rStyle w:val="942"/>
      </w:rPr>
      <w:fldChar w:fldCharType="begin"/>
    </w:r>
    <w:r>
      <w:rPr>
        <w:rStyle w:val="942"/>
      </w:rPr>
      <w:instrText xml:space="preserve">PAGE  </w:instrText>
    </w:r>
    <w:r>
      <w:rPr>
        <w:rStyle w:val="942"/>
      </w:rPr>
      <w:fldChar w:fldCharType="end"/>
    </w:r>
    <w:r>
      <w:rPr>
        <w:rStyle w:val="942"/>
      </w:rPr>
    </w:r>
    <w:r>
      <w:rPr>
        <w:rStyle w:val="942"/>
      </w:rPr>
    </w:r>
  </w:p>
  <w:p>
    <w:pPr>
      <w:pStyle w:val="94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num w:numId="1">
    <w:abstractNumId w:val="35"/>
  </w:num>
  <w:num w:numId="2">
    <w:abstractNumId w:val="15"/>
  </w:num>
  <w:num w:numId="3">
    <w:abstractNumId w:val="10"/>
  </w:num>
  <w:num w:numId="4">
    <w:abstractNumId w:val="3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2"/>
  </w:num>
  <w:num w:numId="8">
    <w:abstractNumId w:val="14"/>
  </w:num>
  <w:num w:numId="9">
    <w:abstractNumId w:val="12"/>
  </w:num>
  <w:num w:numId="10">
    <w:abstractNumId w:val="4"/>
  </w:num>
  <w:num w:numId="11">
    <w:abstractNumId w:val="21"/>
  </w:num>
  <w:num w:numId="12">
    <w:abstractNumId w:val="5"/>
  </w:num>
  <w:num w:numId="13">
    <w:abstractNumId w:val="32"/>
  </w:num>
  <w:num w:numId="14">
    <w:abstractNumId w:val="1"/>
  </w:num>
  <w:num w:numId="15">
    <w:abstractNumId w:val="17"/>
  </w:num>
  <w:num w:numId="16">
    <w:abstractNumId w:val="2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6"/>
  </w:num>
  <w:num w:numId="21">
    <w:abstractNumId w:val="33"/>
  </w:num>
  <w:num w:numId="22">
    <w:abstractNumId w:val="27"/>
  </w:num>
  <w:num w:numId="23">
    <w:abstractNumId w:val="29"/>
  </w:num>
  <w:num w:numId="24">
    <w:abstractNumId w:val="30"/>
  </w:num>
  <w:num w:numId="25">
    <w:abstractNumId w:val="37"/>
  </w:num>
  <w:num w:numId="26">
    <w:abstractNumId w:val="34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6"/>
  </w:num>
  <w:num w:numId="30">
    <w:abstractNumId w:val="20"/>
  </w:num>
  <w:num w:numId="31">
    <w:abstractNumId w:val="36"/>
  </w:num>
  <w:num w:numId="32">
    <w:abstractNumId w:val="3"/>
  </w:num>
  <w:num w:numId="33">
    <w:abstractNumId w:val="26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24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Heading 5 Char"/>
    <w:basedOn w:val="768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50">
    <w:name w:val="Heading 6 Char"/>
    <w:basedOn w:val="768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51">
    <w:name w:val="Heading 7 Char"/>
    <w:basedOn w:val="768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2">
    <w:name w:val="Heading 8 Char"/>
    <w:basedOn w:val="76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753">
    <w:name w:val="Heading 9 Char"/>
    <w:basedOn w:val="768"/>
    <w:link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754">
    <w:name w:val="Subtitle Char"/>
    <w:basedOn w:val="768"/>
    <w:link w:val="781"/>
    <w:uiPriority w:val="11"/>
    <w:rPr>
      <w:sz w:val="24"/>
      <w:szCs w:val="24"/>
    </w:rPr>
  </w:style>
  <w:style w:type="character" w:styleId="755">
    <w:name w:val="Quote Char"/>
    <w:link w:val="783"/>
    <w:uiPriority w:val="29"/>
    <w:rPr>
      <w:i/>
    </w:rPr>
  </w:style>
  <w:style w:type="character" w:styleId="756">
    <w:name w:val="Intense Quote Char"/>
    <w:link w:val="785"/>
    <w:uiPriority w:val="30"/>
    <w:rPr>
      <w:i/>
    </w:rPr>
  </w:style>
  <w:style w:type="character" w:styleId="757">
    <w:name w:val="Endnote Text Char"/>
    <w:link w:val="917"/>
    <w:uiPriority w:val="99"/>
    <w:rPr>
      <w:sz w:val="20"/>
    </w:rPr>
  </w:style>
  <w:style w:type="paragraph" w:styleId="758" w:default="1">
    <w:name w:val="Normal"/>
    <w:qFormat/>
    <w:rPr>
      <w:sz w:val="24"/>
      <w:szCs w:val="24"/>
    </w:rPr>
  </w:style>
  <w:style w:type="paragraph" w:styleId="759">
    <w:name w:val="Heading 1"/>
    <w:basedOn w:val="758"/>
    <w:next w:val="758"/>
    <w:link w:val="119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60">
    <w:name w:val="Heading 2"/>
    <w:basedOn w:val="758"/>
    <w:next w:val="758"/>
    <w:link w:val="943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61">
    <w:name w:val="Heading 3"/>
    <w:basedOn w:val="758"/>
    <w:next w:val="758"/>
    <w:link w:val="1193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62">
    <w:name w:val="Heading 4"/>
    <w:basedOn w:val="758"/>
    <w:next w:val="758"/>
    <w:link w:val="1196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63">
    <w:name w:val="Heading 5"/>
    <w:basedOn w:val="758"/>
    <w:next w:val="758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4">
    <w:name w:val="Heading 6"/>
    <w:basedOn w:val="758"/>
    <w:next w:val="758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758"/>
    <w:next w:val="758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758"/>
    <w:next w:val="758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758"/>
    <w:next w:val="758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character" w:styleId="771" w:customStyle="1">
    <w:name w:val="Heading 1 Char"/>
    <w:basedOn w:val="768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Heading 2 Char"/>
    <w:basedOn w:val="768"/>
    <w:uiPriority w:val="9"/>
    <w:rPr>
      <w:rFonts w:ascii="Arial" w:hAnsi="Arial" w:eastAsia="Arial" w:cs="Arial"/>
      <w:sz w:val="34"/>
    </w:rPr>
  </w:style>
  <w:style w:type="character" w:styleId="773" w:customStyle="1">
    <w:name w:val="Heading 3 Char"/>
    <w:basedOn w:val="768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Heading 4 Char"/>
    <w:basedOn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Заголовок 5 Знак"/>
    <w:basedOn w:val="768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Заголовок 6 Знак"/>
    <w:basedOn w:val="768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Заголовок 7 Знак"/>
    <w:basedOn w:val="768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Заголовок 8 Знак"/>
    <w:basedOn w:val="76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Заголовок 9 Знак"/>
    <w:basedOn w:val="768"/>
    <w:link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780" w:customStyle="1">
    <w:name w:val="Title Char"/>
    <w:basedOn w:val="768"/>
    <w:uiPriority w:val="10"/>
    <w:rPr>
      <w:sz w:val="48"/>
      <w:szCs w:val="48"/>
    </w:rPr>
  </w:style>
  <w:style w:type="paragraph" w:styleId="781">
    <w:name w:val="Subtitle"/>
    <w:basedOn w:val="758"/>
    <w:next w:val="758"/>
    <w:link w:val="782"/>
    <w:uiPriority w:val="11"/>
    <w:qFormat/>
    <w:pPr>
      <w:spacing w:before="200" w:after="200"/>
    </w:pPr>
  </w:style>
  <w:style w:type="character" w:styleId="782" w:customStyle="1">
    <w:name w:val="Подзаголовок Знак"/>
    <w:basedOn w:val="768"/>
    <w:link w:val="781"/>
    <w:uiPriority w:val="11"/>
    <w:rPr>
      <w:sz w:val="24"/>
      <w:szCs w:val="24"/>
    </w:rPr>
  </w:style>
  <w:style w:type="paragraph" w:styleId="783">
    <w:name w:val="Quote"/>
    <w:basedOn w:val="758"/>
    <w:next w:val="758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58"/>
    <w:next w:val="758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character" w:styleId="787" w:customStyle="1">
    <w:name w:val="Header Char"/>
    <w:basedOn w:val="768"/>
    <w:uiPriority w:val="99"/>
  </w:style>
  <w:style w:type="character" w:styleId="788" w:customStyle="1">
    <w:name w:val="Footer Char"/>
    <w:basedOn w:val="768"/>
    <w:uiPriority w:val="99"/>
  </w:style>
  <w:style w:type="paragraph" w:styleId="789">
    <w:name w:val="Caption"/>
    <w:basedOn w:val="758"/>
    <w:next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0" w:customStyle="1">
    <w:name w:val="Caption Char"/>
    <w:uiPriority w:val="99"/>
  </w:style>
  <w:style w:type="table" w:styleId="791" w:customStyle="1">
    <w:name w:val="Table Grid Light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2">
    <w:name w:val="Plain Table 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1"/>
    <w:basedOn w:val="76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2"/>
    <w:basedOn w:val="76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3"/>
    <w:basedOn w:val="76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4"/>
    <w:basedOn w:val="76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5"/>
    <w:basedOn w:val="76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6"/>
    <w:basedOn w:val="76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1"/>
    <w:basedOn w:val="76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5"/>
    <w:basedOn w:val="76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6"/>
    <w:basedOn w:val="76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1"/>
    <w:basedOn w:val="76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5"/>
    <w:basedOn w:val="76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6"/>
    <w:basedOn w:val="76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Grid Table 4 - Accent 1"/>
    <w:basedOn w:val="76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0" w:customStyle="1">
    <w:name w:val="Grid Table 4 - Accent 2"/>
    <w:basedOn w:val="76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Grid Table 4 - Accent 3"/>
    <w:basedOn w:val="76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2" w:customStyle="1">
    <w:name w:val="Grid Table 4 - Accent 4"/>
    <w:basedOn w:val="76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Grid Table 4 - Accent 5"/>
    <w:basedOn w:val="76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4" w:customStyle="1">
    <w:name w:val="Grid Table 4 - Accent 6"/>
    <w:basedOn w:val="76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5">
    <w:name w:val="Grid Table 5 Dark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1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2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3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4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5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6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2">
    <w:name w:val="Grid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3" w:customStyle="1">
    <w:name w:val="Grid Table 6 Colorful - Accent 1"/>
    <w:basedOn w:val="76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4" w:customStyle="1">
    <w:name w:val="Grid Table 6 Colorful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5" w:customStyle="1">
    <w:name w:val="Grid Table 6 Colorful - Accent 3"/>
    <w:basedOn w:val="76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6" w:customStyle="1">
    <w:name w:val="Grid Table 6 Colorful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7" w:customStyle="1">
    <w:name w:val="Grid Table 6 Colorful - Accent 5"/>
    <w:basedOn w:val="76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 w:customStyle="1">
    <w:name w:val="Grid Table 6 Colorful - Accent 6"/>
    <w:basedOn w:val="76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>
    <w:name w:val="Grid Table 7 Colorful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1"/>
    <w:basedOn w:val="76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5"/>
    <w:basedOn w:val="76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6"/>
    <w:basedOn w:val="76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1"/>
    <w:basedOn w:val="76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2"/>
    <w:basedOn w:val="76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3"/>
    <w:basedOn w:val="76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4"/>
    <w:basedOn w:val="76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5"/>
    <w:basedOn w:val="76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6"/>
    <w:basedOn w:val="76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1"/>
    <w:basedOn w:val="76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2"/>
    <w:basedOn w:val="76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3"/>
    <w:basedOn w:val="76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4"/>
    <w:basedOn w:val="76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5"/>
    <w:basedOn w:val="76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6"/>
    <w:basedOn w:val="76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1"/>
    <w:basedOn w:val="76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1"/>
    <w:basedOn w:val="76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2"/>
    <w:basedOn w:val="76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3"/>
    <w:basedOn w:val="76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4"/>
    <w:basedOn w:val="76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5"/>
    <w:basedOn w:val="76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6"/>
    <w:basedOn w:val="76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1"/>
    <w:basedOn w:val="76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>
    <w:name w:val="List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2" w:customStyle="1">
    <w:name w:val="List Table 6 Colorful - Accent 1"/>
    <w:basedOn w:val="76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3" w:customStyle="1">
    <w:name w:val="List Table 6 Colorful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4" w:customStyle="1">
    <w:name w:val="List Table 6 Colorful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5" w:customStyle="1">
    <w:name w:val="List Table 6 Colorful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6" w:customStyle="1">
    <w:name w:val="List Table 6 Colorful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7" w:customStyle="1">
    <w:name w:val="List Table 6 Colorful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8">
    <w:name w:val="List Table 7 Colorful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1"/>
    <w:basedOn w:val="76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2"/>
    <w:basedOn w:val="76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3"/>
    <w:basedOn w:val="76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4"/>
    <w:basedOn w:val="76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5"/>
    <w:basedOn w:val="76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6"/>
    <w:basedOn w:val="76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ned - Accent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Lined - Accent 1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7" w:customStyle="1">
    <w:name w:val="Lined - Accent 2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8" w:customStyle="1">
    <w:name w:val="Lined - Accent 3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9" w:customStyle="1">
    <w:name w:val="Lined - Accent 4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0" w:customStyle="1">
    <w:name w:val="Lined - Accent 5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1" w:customStyle="1">
    <w:name w:val="Lined - Accent 6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2" w:customStyle="1">
    <w:name w:val="Bordered &amp; Lined - Accent"/>
    <w:basedOn w:val="7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Bordered &amp; Lined - Accent 1"/>
    <w:basedOn w:val="76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4" w:customStyle="1">
    <w:name w:val="Bordered &amp; Lined - Accent 2"/>
    <w:basedOn w:val="76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5" w:customStyle="1">
    <w:name w:val="Bordered &amp; Lined - Accent 3"/>
    <w:basedOn w:val="76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6" w:customStyle="1">
    <w:name w:val="Bordered &amp; Lined - Accent 4"/>
    <w:basedOn w:val="76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7" w:customStyle="1">
    <w:name w:val="Bordered &amp; Lined - Accent 5"/>
    <w:basedOn w:val="76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8" w:customStyle="1">
    <w:name w:val="Bordered &amp; Lined - Accent 6"/>
    <w:basedOn w:val="76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9" w:customStyle="1">
    <w:name w:val="Bordered"/>
    <w:basedOn w:val="7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0" w:customStyle="1">
    <w:name w:val="Bordered - Accent 1"/>
    <w:basedOn w:val="76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1" w:customStyle="1">
    <w:name w:val="Bordered - Accent 2"/>
    <w:basedOn w:val="76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2" w:customStyle="1">
    <w:name w:val="Bordered - Accent 3"/>
    <w:basedOn w:val="76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3" w:customStyle="1">
    <w:name w:val="Bordered - Accent 4"/>
    <w:basedOn w:val="76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4" w:customStyle="1">
    <w:name w:val="Bordered - Accent 5"/>
    <w:basedOn w:val="76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5" w:customStyle="1">
    <w:name w:val="Bordered - Accent 6"/>
    <w:basedOn w:val="76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6" w:customStyle="1">
    <w:name w:val="Footnote Text Char"/>
    <w:uiPriority w:val="99"/>
    <w:rPr>
      <w:sz w:val="18"/>
    </w:rPr>
  </w:style>
  <w:style w:type="paragraph" w:styleId="917">
    <w:name w:val="endnote text"/>
    <w:basedOn w:val="758"/>
    <w:link w:val="918"/>
    <w:uiPriority w:val="99"/>
    <w:semiHidden/>
    <w:unhideWhenUsed/>
    <w:rPr>
      <w:sz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68"/>
    <w:uiPriority w:val="99"/>
    <w:semiHidden/>
    <w:unhideWhenUsed/>
    <w:rPr>
      <w:vertAlign w:val="superscript"/>
    </w:rPr>
  </w:style>
  <w:style w:type="paragraph" w:styleId="920">
    <w:name w:val="toc 1"/>
    <w:basedOn w:val="758"/>
    <w:next w:val="758"/>
    <w:uiPriority w:val="39"/>
    <w:unhideWhenUsed/>
    <w:pPr>
      <w:spacing w:after="57"/>
    </w:pPr>
  </w:style>
  <w:style w:type="paragraph" w:styleId="921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22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23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24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25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26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27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28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58"/>
    <w:next w:val="758"/>
    <w:uiPriority w:val="99"/>
    <w:unhideWhenUsed/>
  </w:style>
  <w:style w:type="paragraph" w:styleId="931" w:customStyle="1">
    <w:name w:val="Стиль1"/>
    <w:basedOn w:val="758"/>
    <w:pPr>
      <w:jc w:val="both"/>
      <w:spacing w:line="312" w:lineRule="auto"/>
    </w:pPr>
    <w:rPr>
      <w:rFonts w:ascii="Courier New" w:hAnsi="Courier New"/>
      <w:sz w:val="22"/>
    </w:rPr>
  </w:style>
  <w:style w:type="paragraph" w:styleId="932" w:customStyle="1">
    <w:name w:val="Стиль2"/>
    <w:basedOn w:val="758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33">
    <w:name w:val="Body Text Indent"/>
    <w:basedOn w:val="758"/>
    <w:link w:val="1194"/>
    <w:pPr>
      <w:ind w:left="567"/>
      <w:jc w:val="both"/>
    </w:pPr>
    <w:rPr>
      <w:b/>
      <w:sz w:val="28"/>
      <w:szCs w:val="20"/>
    </w:rPr>
  </w:style>
  <w:style w:type="paragraph" w:styleId="934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35">
    <w:name w:val="Table Grid"/>
    <w:basedOn w:val="76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6">
    <w:name w:val="Body Text"/>
    <w:basedOn w:val="758"/>
    <w:link w:val="997"/>
    <w:pPr>
      <w:spacing w:after="120"/>
    </w:pPr>
  </w:style>
  <w:style w:type="paragraph" w:styleId="937" w:customStyle="1">
    <w:name w:val="ConsNonformat"/>
    <w:pPr>
      <w:widowControl w:val="off"/>
    </w:pPr>
    <w:rPr>
      <w:rFonts w:ascii="Courier New" w:hAnsi="Courier New" w:cs="Courier New"/>
    </w:rPr>
  </w:style>
  <w:style w:type="paragraph" w:styleId="938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39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4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41">
    <w:name w:val="Footer"/>
    <w:basedOn w:val="758"/>
    <w:link w:val="1172"/>
    <w:uiPriority w:val="99"/>
    <w:pPr>
      <w:tabs>
        <w:tab w:val="center" w:pos="4677" w:leader="none"/>
        <w:tab w:val="right" w:pos="9355" w:leader="none"/>
      </w:tabs>
    </w:pPr>
  </w:style>
  <w:style w:type="character" w:styleId="942">
    <w:name w:val="page number"/>
    <w:basedOn w:val="768"/>
  </w:style>
  <w:style w:type="character" w:styleId="943" w:customStyle="1">
    <w:name w:val="Заголовок 2 Знак"/>
    <w:basedOn w:val="768"/>
    <w:link w:val="760"/>
    <w:rPr>
      <w:rFonts w:ascii="Arial" w:hAnsi="Arial" w:eastAsia="Arial Unicode MS" w:cs="Arial"/>
      <w:b/>
      <w:bCs/>
      <w:sz w:val="32"/>
      <w:szCs w:val="32"/>
    </w:rPr>
  </w:style>
  <w:style w:type="paragraph" w:styleId="944">
    <w:name w:val="Header"/>
    <w:basedOn w:val="758"/>
    <w:link w:val="1171"/>
    <w:uiPriority w:val="99"/>
    <w:pPr>
      <w:tabs>
        <w:tab w:val="center" w:pos="4677" w:leader="none"/>
        <w:tab w:val="right" w:pos="9355" w:leader="none"/>
      </w:tabs>
    </w:pPr>
  </w:style>
  <w:style w:type="paragraph" w:styleId="945">
    <w:name w:val="Balloon Text"/>
    <w:basedOn w:val="758"/>
    <w:link w:val="946"/>
    <w:uiPriority w:val="99"/>
    <w:rPr>
      <w:rFonts w:ascii="Tahoma" w:hAnsi="Tahoma" w:cs="Tahoma"/>
      <w:sz w:val="16"/>
      <w:szCs w:val="16"/>
    </w:rPr>
  </w:style>
  <w:style w:type="character" w:styleId="946" w:customStyle="1">
    <w:name w:val="Текст выноски Знак"/>
    <w:basedOn w:val="768"/>
    <w:link w:val="945"/>
    <w:uiPriority w:val="99"/>
    <w:rPr>
      <w:rFonts w:ascii="Tahoma" w:hAnsi="Tahoma" w:cs="Tahoma"/>
      <w:sz w:val="16"/>
      <w:szCs w:val="16"/>
    </w:rPr>
  </w:style>
  <w:style w:type="paragraph" w:styleId="947">
    <w:name w:val="List Paragraph"/>
    <w:basedOn w:val="758"/>
    <w:link w:val="1184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48">
    <w:name w:val="Normal (Web)"/>
    <w:basedOn w:val="758"/>
    <w:uiPriority w:val="99"/>
    <w:pPr>
      <w:spacing w:before="100" w:beforeAutospacing="1" w:after="100" w:afterAutospacing="1"/>
    </w:pPr>
  </w:style>
  <w:style w:type="character" w:styleId="949">
    <w:name w:val="Strong"/>
    <w:qFormat/>
    <w:rPr>
      <w:b/>
      <w:bCs/>
    </w:rPr>
  </w:style>
  <w:style w:type="paragraph" w:styleId="950">
    <w:name w:val="Plain Text"/>
    <w:basedOn w:val="758"/>
    <w:link w:val="951"/>
    <w:rPr>
      <w:rFonts w:ascii="Courier New" w:hAnsi="Courier New" w:cs="Courier New"/>
      <w:sz w:val="20"/>
      <w:szCs w:val="20"/>
    </w:rPr>
  </w:style>
  <w:style w:type="character" w:styleId="951" w:customStyle="1">
    <w:name w:val="Текст Знак"/>
    <w:basedOn w:val="768"/>
    <w:link w:val="950"/>
    <w:rPr>
      <w:rFonts w:ascii="Courier New" w:hAnsi="Courier New" w:cs="Courier New"/>
    </w:rPr>
  </w:style>
  <w:style w:type="paragraph" w:styleId="95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53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54">
    <w:name w:val="Hyperlink"/>
    <w:basedOn w:val="768"/>
    <w:rPr>
      <w:rFonts w:cs="Times New Roman"/>
      <w:color w:val="0000ff"/>
      <w:u w:val="single"/>
    </w:rPr>
  </w:style>
  <w:style w:type="paragraph" w:styleId="955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56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57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58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59" w:customStyle="1">
    <w:name w:val="Основной текст (2)_"/>
    <w:link w:val="960"/>
    <w:rPr>
      <w:sz w:val="26"/>
      <w:szCs w:val="26"/>
      <w:shd w:val="clear" w:color="auto" w:fill="ffffff"/>
    </w:rPr>
  </w:style>
  <w:style w:type="paragraph" w:styleId="960" w:customStyle="1">
    <w:name w:val="Основной текст (2)"/>
    <w:basedOn w:val="758"/>
    <w:link w:val="959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61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2" w:customStyle="1">
    <w:name w:val="Table Paragraph"/>
    <w:basedOn w:val="758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63">
    <w:name w:val="Emphasis"/>
    <w:basedOn w:val="768"/>
    <w:qFormat/>
    <w:rPr>
      <w:i/>
      <w:iCs/>
    </w:rPr>
  </w:style>
  <w:style w:type="character" w:styleId="964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65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66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67">
    <w:name w:val="FollowedHyperlink"/>
    <w:uiPriority w:val="99"/>
    <w:unhideWhenUsed/>
    <w:rPr>
      <w:color w:val="800080"/>
      <w:u w:val="single"/>
    </w:rPr>
  </w:style>
  <w:style w:type="paragraph" w:styleId="968" w:customStyle="1">
    <w:name w:val="xl66"/>
    <w:basedOn w:val="758"/>
    <w:pPr>
      <w:spacing w:before="100" w:beforeAutospacing="1" w:after="100" w:afterAutospacing="1"/>
    </w:pPr>
  </w:style>
  <w:style w:type="paragraph" w:styleId="969" w:customStyle="1">
    <w:name w:val="xl67"/>
    <w:basedOn w:val="758"/>
    <w:pPr>
      <w:jc w:val="center"/>
      <w:spacing w:before="100" w:beforeAutospacing="1" w:after="100" w:afterAutospacing="1"/>
    </w:pPr>
  </w:style>
  <w:style w:type="paragraph" w:styleId="970" w:customStyle="1">
    <w:name w:val="xl68"/>
    <w:basedOn w:val="758"/>
    <w:pPr>
      <w:spacing w:before="100" w:beforeAutospacing="1" w:after="100" w:afterAutospacing="1"/>
    </w:pPr>
    <w:rPr>
      <w:b/>
      <w:bCs/>
    </w:rPr>
  </w:style>
  <w:style w:type="paragraph" w:styleId="971" w:customStyle="1">
    <w:name w:val="xl69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2" w:customStyle="1">
    <w:name w:val="xl70"/>
    <w:basedOn w:val="758"/>
    <w:pPr>
      <w:spacing w:before="100" w:beforeAutospacing="1" w:after="100" w:afterAutospacing="1"/>
    </w:pPr>
  </w:style>
  <w:style w:type="paragraph" w:styleId="973" w:customStyle="1">
    <w:name w:val="xl71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4" w:customStyle="1">
    <w:name w:val="xl72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5" w:customStyle="1">
    <w:name w:val="xl73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6" w:customStyle="1">
    <w:name w:val="xl74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7" w:customStyle="1">
    <w:name w:val="xl75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8" w:customStyle="1">
    <w:name w:val="xl7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9" w:customStyle="1">
    <w:name w:val="xl77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0" w:customStyle="1">
    <w:name w:val="xl7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1" w:customStyle="1">
    <w:name w:val="xl79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2" w:customStyle="1">
    <w:name w:val="xl80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3" w:customStyle="1">
    <w:name w:val="xl81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4" w:customStyle="1">
    <w:name w:val="xl82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83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6" w:customStyle="1">
    <w:name w:val="xl84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7" w:customStyle="1">
    <w:name w:val="xl85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 w:customStyle="1">
    <w:name w:val="xl8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9" w:customStyle="1">
    <w:name w:val="xl87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0" w:customStyle="1">
    <w:name w:val="xl8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1" w:customStyle="1">
    <w:name w:val="xl89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2" w:customStyle="1">
    <w:name w:val="xl90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3" w:customStyle="1">
    <w:name w:val="xl64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4" w:customStyle="1">
    <w:name w:val="xl65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95" w:customStyle="1">
    <w:name w:val="xl63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6" w:customStyle="1">
    <w:name w:val="msonormal"/>
    <w:basedOn w:val="758"/>
    <w:pPr>
      <w:spacing w:before="100" w:beforeAutospacing="1" w:after="100" w:afterAutospacing="1"/>
    </w:pPr>
  </w:style>
  <w:style w:type="character" w:styleId="997" w:customStyle="1">
    <w:name w:val="Основной текст Знак1"/>
    <w:link w:val="936"/>
    <w:rPr>
      <w:sz w:val="24"/>
      <w:szCs w:val="24"/>
    </w:rPr>
  </w:style>
  <w:style w:type="paragraph" w:styleId="998" w:customStyle="1">
    <w:name w:val="Times12"/>
    <w:basedOn w:val="758"/>
    <w:pPr>
      <w:ind w:firstLine="709"/>
      <w:jc w:val="both"/>
    </w:pPr>
  </w:style>
  <w:style w:type="paragraph" w:styleId="999" w:customStyle="1">
    <w:name w:val="Знак1 Знак Знак"/>
    <w:basedOn w:val="75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1000" w:customStyle="1">
    <w:name w:val="Основной текст Знак"/>
    <w:rPr>
      <w:sz w:val="28"/>
      <w:szCs w:val="28"/>
      <w:lang w:val="ru-RU" w:eastAsia="ru-RU" w:bidi="ar-SA"/>
    </w:rPr>
  </w:style>
  <w:style w:type="paragraph" w:styleId="1001" w:customStyle="1">
    <w:name w:val="font5"/>
    <w:basedOn w:val="758"/>
    <w:pPr>
      <w:spacing w:before="100" w:beforeAutospacing="1" w:after="100" w:afterAutospacing="1"/>
    </w:pPr>
    <w:rPr>
      <w:b/>
      <w:bCs/>
      <w:color w:val="000000"/>
    </w:rPr>
  </w:style>
  <w:style w:type="paragraph" w:styleId="1002" w:customStyle="1">
    <w:name w:val="font6"/>
    <w:basedOn w:val="758"/>
    <w:pPr>
      <w:spacing w:before="100" w:beforeAutospacing="1" w:after="100" w:afterAutospacing="1"/>
    </w:pPr>
    <w:rPr>
      <w:color w:val="000000"/>
    </w:rPr>
  </w:style>
  <w:style w:type="paragraph" w:styleId="1003" w:customStyle="1">
    <w:name w:val="font7"/>
    <w:basedOn w:val="758"/>
    <w:pPr>
      <w:spacing w:before="100" w:beforeAutospacing="1" w:after="100" w:afterAutospacing="1"/>
    </w:pPr>
    <w:rPr>
      <w:color w:val="000000"/>
    </w:rPr>
  </w:style>
  <w:style w:type="paragraph" w:styleId="1004" w:customStyle="1">
    <w:name w:val="xl91"/>
    <w:basedOn w:val="758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05" w:customStyle="1">
    <w:name w:val="xl92"/>
    <w:basedOn w:val="758"/>
    <w:pPr>
      <w:spacing w:before="100" w:beforeAutospacing="1" w:after="100" w:afterAutospacing="1"/>
      <w:shd w:val="clear" w:color="000000" w:fill="ff0000"/>
    </w:pPr>
  </w:style>
  <w:style w:type="paragraph" w:styleId="1006" w:customStyle="1">
    <w:name w:val="xl93"/>
    <w:basedOn w:val="758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7" w:customStyle="1">
    <w:name w:val="xl94"/>
    <w:basedOn w:val="758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8" w:customStyle="1">
    <w:name w:val="xl95"/>
    <w:basedOn w:val="758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96"/>
    <w:basedOn w:val="75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0" w:customStyle="1">
    <w:name w:val="xl97"/>
    <w:basedOn w:val="758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1" w:customStyle="1">
    <w:name w:val="xl98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2" w:customStyle="1">
    <w:name w:val="xl99"/>
    <w:basedOn w:val="758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3" w:customStyle="1">
    <w:name w:val="xl100"/>
    <w:basedOn w:val="75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4" w:customStyle="1">
    <w:name w:val="xl101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5" w:customStyle="1">
    <w:name w:val="xl102"/>
    <w:basedOn w:val="75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16" w:customStyle="1">
    <w:name w:val="xl103"/>
    <w:basedOn w:val="758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7" w:customStyle="1">
    <w:name w:val="xl104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8" w:customStyle="1">
    <w:name w:val="xl105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19" w:customStyle="1">
    <w:name w:val="xl106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20" w:customStyle="1">
    <w:name w:val="xl107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21" w:customStyle="1">
    <w:name w:val="xl108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22" w:customStyle="1">
    <w:name w:val="xl109"/>
    <w:basedOn w:val="758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23" w:customStyle="1">
    <w:name w:val="xl110"/>
    <w:basedOn w:val="758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24" w:customStyle="1">
    <w:name w:val="xl111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5" w:customStyle="1">
    <w:name w:val="xl112"/>
    <w:basedOn w:val="758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6" w:customStyle="1">
    <w:name w:val="xl113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7" w:customStyle="1">
    <w:name w:val="xl114"/>
    <w:basedOn w:val="75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28" w:customStyle="1">
    <w:name w:val="xl115"/>
    <w:basedOn w:val="75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9" w:customStyle="1">
    <w:name w:val="xl116"/>
    <w:basedOn w:val="75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30" w:customStyle="1">
    <w:name w:val="xl117"/>
    <w:basedOn w:val="758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1" w:customStyle="1">
    <w:name w:val="xl118"/>
    <w:basedOn w:val="758"/>
    <w:pPr>
      <w:spacing w:before="100" w:beforeAutospacing="1" w:after="100" w:afterAutospacing="1"/>
    </w:pPr>
  </w:style>
  <w:style w:type="paragraph" w:styleId="1032" w:customStyle="1">
    <w:name w:val="xl119"/>
    <w:basedOn w:val="758"/>
    <w:pPr>
      <w:spacing w:before="100" w:beforeAutospacing="1" w:after="100" w:afterAutospacing="1"/>
      <w:shd w:val="clear" w:color="000000" w:fill="fde9d9"/>
    </w:pPr>
  </w:style>
  <w:style w:type="paragraph" w:styleId="1033" w:customStyle="1">
    <w:name w:val="xl120"/>
    <w:basedOn w:val="758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4" w:customStyle="1">
    <w:name w:val="xl121"/>
    <w:basedOn w:val="758"/>
    <w:pPr>
      <w:spacing w:before="100" w:beforeAutospacing="1" w:after="100" w:afterAutospacing="1"/>
    </w:pPr>
  </w:style>
  <w:style w:type="paragraph" w:styleId="1035" w:customStyle="1">
    <w:name w:val="xl122"/>
    <w:basedOn w:val="75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6" w:customStyle="1">
    <w:name w:val="xl123"/>
    <w:basedOn w:val="758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7" w:customStyle="1">
    <w:name w:val="xl124"/>
    <w:basedOn w:val="758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8" w:customStyle="1">
    <w:name w:val="xl125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9" w:customStyle="1">
    <w:name w:val="xl126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0" w:customStyle="1">
    <w:name w:val="xl127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1" w:customStyle="1">
    <w:name w:val="xl128"/>
    <w:basedOn w:val="758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2" w:customStyle="1">
    <w:name w:val="xl129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3" w:customStyle="1">
    <w:name w:val="xl130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4" w:customStyle="1">
    <w:name w:val="xl131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5" w:customStyle="1">
    <w:name w:val="xl132"/>
    <w:basedOn w:val="758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6" w:customStyle="1">
    <w:name w:val="xl133"/>
    <w:basedOn w:val="75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34"/>
    <w:basedOn w:val="758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8" w:customStyle="1">
    <w:name w:val="xl135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9" w:customStyle="1">
    <w:name w:val="xl136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0" w:customStyle="1">
    <w:name w:val="xl137"/>
    <w:basedOn w:val="758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51" w:customStyle="1">
    <w:name w:val="xl138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2" w:customStyle="1">
    <w:name w:val="xl139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3" w:customStyle="1">
    <w:name w:val="xl140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4" w:customStyle="1">
    <w:name w:val="xl141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5" w:customStyle="1">
    <w:name w:val="xl142"/>
    <w:basedOn w:val="758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6" w:customStyle="1">
    <w:name w:val="xl143"/>
    <w:basedOn w:val="758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7" w:customStyle="1">
    <w:name w:val="xl144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8" w:customStyle="1">
    <w:name w:val="xl145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9" w:customStyle="1">
    <w:name w:val="xl146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60" w:customStyle="1">
    <w:name w:val="xl147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61" w:customStyle="1">
    <w:name w:val="xl148"/>
    <w:basedOn w:val="758"/>
    <w:pPr>
      <w:spacing w:before="100" w:beforeAutospacing="1" w:after="100" w:afterAutospacing="1"/>
    </w:pPr>
    <w:rPr>
      <w:color w:val="ff0000"/>
    </w:rPr>
  </w:style>
  <w:style w:type="paragraph" w:styleId="1062" w:customStyle="1">
    <w:name w:val="xl149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3" w:customStyle="1">
    <w:name w:val="xl150"/>
    <w:basedOn w:val="758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64" w:customStyle="1">
    <w:name w:val="xl151"/>
    <w:basedOn w:val="758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65" w:customStyle="1">
    <w:name w:val="xl152"/>
    <w:basedOn w:val="75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6" w:customStyle="1">
    <w:name w:val="xl153"/>
    <w:basedOn w:val="75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7" w:customStyle="1">
    <w:name w:val="xl154"/>
    <w:basedOn w:val="758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8" w:customStyle="1">
    <w:name w:val="xl155"/>
    <w:basedOn w:val="758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9" w:customStyle="1">
    <w:name w:val="xl156"/>
    <w:basedOn w:val="758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70" w:customStyle="1">
    <w:name w:val="xl157"/>
    <w:basedOn w:val="758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1" w:customStyle="1">
    <w:name w:val="xl158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2" w:customStyle="1">
    <w:name w:val="xl159"/>
    <w:basedOn w:val="758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3" w:customStyle="1">
    <w:name w:val="xl160"/>
    <w:basedOn w:val="758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74" w:customStyle="1">
    <w:name w:val="xl161"/>
    <w:basedOn w:val="758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5" w:customStyle="1">
    <w:name w:val="xl162"/>
    <w:basedOn w:val="75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76" w:customStyle="1">
    <w:name w:val="xl163"/>
    <w:basedOn w:val="75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77" w:customStyle="1">
    <w:name w:val="xl164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8" w:customStyle="1">
    <w:name w:val="xl165"/>
    <w:basedOn w:val="758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9" w:customStyle="1">
    <w:name w:val="xl166"/>
    <w:basedOn w:val="75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0" w:customStyle="1">
    <w:name w:val="xl167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1" w:customStyle="1">
    <w:name w:val="xl168"/>
    <w:basedOn w:val="75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2" w:customStyle="1">
    <w:name w:val="xl169"/>
    <w:basedOn w:val="758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83" w:customStyle="1">
    <w:name w:val="xl170"/>
    <w:basedOn w:val="75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171"/>
    <w:basedOn w:val="75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85" w:customStyle="1">
    <w:name w:val="xl172"/>
    <w:basedOn w:val="75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6" w:customStyle="1">
    <w:name w:val="xl173"/>
    <w:basedOn w:val="75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7" w:customStyle="1">
    <w:name w:val="xl174"/>
    <w:basedOn w:val="75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8" w:customStyle="1">
    <w:name w:val="xl175"/>
    <w:basedOn w:val="75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9" w:customStyle="1">
    <w:name w:val="xl176"/>
    <w:basedOn w:val="75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90" w:customStyle="1">
    <w:name w:val="xl177"/>
    <w:basedOn w:val="758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91" w:customStyle="1">
    <w:name w:val="xl178"/>
    <w:basedOn w:val="758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2" w:customStyle="1">
    <w:name w:val="xl179"/>
    <w:basedOn w:val="75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180"/>
    <w:basedOn w:val="75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181"/>
    <w:basedOn w:val="75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95" w:customStyle="1">
    <w:name w:val="xl182"/>
    <w:basedOn w:val="75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6" w:customStyle="1">
    <w:name w:val="xl183"/>
    <w:basedOn w:val="75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7" w:customStyle="1">
    <w:name w:val="xl184"/>
    <w:basedOn w:val="75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185"/>
    <w:basedOn w:val="75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186"/>
    <w:basedOn w:val="75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0" w:customStyle="1">
    <w:name w:val="xl187"/>
    <w:basedOn w:val="75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1" w:customStyle="1">
    <w:name w:val="xl188"/>
    <w:basedOn w:val="758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2" w:customStyle="1">
    <w:name w:val="xl189"/>
    <w:basedOn w:val="758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3" w:customStyle="1">
    <w:name w:val="xl190"/>
    <w:basedOn w:val="758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4" w:customStyle="1">
    <w:name w:val="xl191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5" w:customStyle="1">
    <w:name w:val="xl192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6" w:customStyle="1">
    <w:name w:val="xl193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7" w:customStyle="1">
    <w:name w:val="xl194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8" w:customStyle="1">
    <w:name w:val="xl195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9" w:customStyle="1">
    <w:name w:val="xl196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0" w:customStyle="1">
    <w:name w:val="xl197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1" w:customStyle="1">
    <w:name w:val="xl198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2" w:customStyle="1">
    <w:name w:val="xl199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13" w:customStyle="1">
    <w:name w:val="xl200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4" w:customStyle="1">
    <w:name w:val="xl201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5" w:customStyle="1">
    <w:name w:val="xl202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16" w:customStyle="1">
    <w:name w:val="xl203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7" w:customStyle="1">
    <w:name w:val="xl204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8" w:customStyle="1">
    <w:name w:val="xl205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9" w:customStyle="1">
    <w:name w:val="xl206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20" w:customStyle="1">
    <w:name w:val="xl207"/>
    <w:basedOn w:val="758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21" w:customStyle="1">
    <w:name w:val="xl208"/>
    <w:basedOn w:val="758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2" w:customStyle="1">
    <w:name w:val="xl209"/>
    <w:basedOn w:val="758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3" w:customStyle="1">
    <w:name w:val="xl210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4" w:customStyle="1">
    <w:name w:val="xl211"/>
    <w:basedOn w:val="758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25" w:customStyle="1">
    <w:name w:val="xl212"/>
    <w:basedOn w:val="758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26" w:customStyle="1">
    <w:name w:val="xl213"/>
    <w:basedOn w:val="75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27" w:customStyle="1">
    <w:name w:val="xl214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8" w:customStyle="1">
    <w:name w:val="xl215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9" w:customStyle="1">
    <w:name w:val="xl216"/>
    <w:basedOn w:val="75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0" w:customStyle="1">
    <w:name w:val="xl217"/>
    <w:basedOn w:val="75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1" w:customStyle="1">
    <w:name w:val="xl218"/>
    <w:basedOn w:val="75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2" w:customStyle="1">
    <w:name w:val="xl219"/>
    <w:basedOn w:val="758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3" w:customStyle="1">
    <w:name w:val="xl220"/>
    <w:basedOn w:val="758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4" w:customStyle="1">
    <w:name w:val="xl221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35" w:customStyle="1">
    <w:name w:val="xl222"/>
    <w:basedOn w:val="75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6" w:customStyle="1">
    <w:name w:val="xl223"/>
    <w:basedOn w:val="75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7" w:customStyle="1">
    <w:name w:val="xl224"/>
    <w:basedOn w:val="75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8" w:customStyle="1">
    <w:name w:val="xl225"/>
    <w:basedOn w:val="75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9" w:customStyle="1">
    <w:name w:val="xl226"/>
    <w:basedOn w:val="75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0" w:customStyle="1">
    <w:name w:val="xl227"/>
    <w:basedOn w:val="75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1" w:customStyle="1">
    <w:name w:val="xl228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42" w:customStyle="1">
    <w:name w:val="xl229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43" w:customStyle="1">
    <w:name w:val="xl230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4" w:customStyle="1">
    <w:name w:val="xl231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5" w:customStyle="1">
    <w:name w:val="xl232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46" w:customStyle="1">
    <w:name w:val="xl233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47" w:customStyle="1">
    <w:name w:val="xl234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8" w:customStyle="1">
    <w:name w:val="xl235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9" w:customStyle="1">
    <w:name w:val="xl236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0" w:customStyle="1">
    <w:name w:val="xl237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1" w:customStyle="1">
    <w:name w:val="xl238"/>
    <w:basedOn w:val="75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52" w:customStyle="1">
    <w:name w:val="xl239"/>
    <w:basedOn w:val="75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3" w:customStyle="1">
    <w:name w:val="xl240"/>
    <w:basedOn w:val="75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4" w:customStyle="1">
    <w:name w:val="xl241"/>
    <w:basedOn w:val="75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5" w:customStyle="1">
    <w:name w:val="xl242"/>
    <w:basedOn w:val="75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56" w:customStyle="1">
    <w:name w:val="xl243"/>
    <w:basedOn w:val="75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57" w:customStyle="1">
    <w:name w:val="xl244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58" w:customStyle="1">
    <w:name w:val="xl245"/>
    <w:basedOn w:val="75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59" w:customStyle="1">
    <w:name w:val="xl246"/>
    <w:basedOn w:val="758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60" w:customStyle="1">
    <w:name w:val="xl247"/>
    <w:basedOn w:val="758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61" w:customStyle="1">
    <w:name w:val="xl248"/>
    <w:basedOn w:val="758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62" w:customStyle="1">
    <w:name w:val="xl249"/>
    <w:basedOn w:val="75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63" w:customStyle="1">
    <w:name w:val="xl250"/>
    <w:basedOn w:val="75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64" w:customStyle="1">
    <w:name w:val="xl251"/>
    <w:basedOn w:val="75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65" w:customStyle="1">
    <w:name w:val="xl252"/>
    <w:basedOn w:val="758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66" w:customStyle="1">
    <w:name w:val="xl253"/>
    <w:basedOn w:val="758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67" w:customStyle="1">
    <w:name w:val="xl254"/>
    <w:basedOn w:val="758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68" w:customStyle="1">
    <w:name w:val="xl255"/>
    <w:basedOn w:val="758"/>
    <w:pPr>
      <w:spacing w:before="100" w:beforeAutospacing="1" w:after="100" w:afterAutospacing="1"/>
    </w:pPr>
    <w:rPr>
      <w:color w:val="151fe9"/>
    </w:rPr>
  </w:style>
  <w:style w:type="paragraph" w:styleId="1169" w:customStyle="1">
    <w:name w:val="xl256"/>
    <w:basedOn w:val="758"/>
    <w:pPr>
      <w:spacing w:before="100" w:beforeAutospacing="1" w:after="100" w:afterAutospacing="1"/>
    </w:pPr>
    <w:rPr>
      <w:color w:val="974706"/>
    </w:rPr>
  </w:style>
  <w:style w:type="paragraph" w:styleId="1170" w:customStyle="1">
    <w:name w:val="xl257"/>
    <w:basedOn w:val="758"/>
    <w:pPr>
      <w:spacing w:before="100" w:beforeAutospacing="1" w:after="100" w:afterAutospacing="1"/>
    </w:pPr>
  </w:style>
  <w:style w:type="character" w:styleId="1171" w:customStyle="1">
    <w:name w:val="Верхний колонтитул Знак"/>
    <w:link w:val="944"/>
    <w:uiPriority w:val="99"/>
    <w:rPr>
      <w:sz w:val="24"/>
      <w:szCs w:val="24"/>
    </w:rPr>
  </w:style>
  <w:style w:type="character" w:styleId="1172" w:customStyle="1">
    <w:name w:val="Нижний колонтитул Знак"/>
    <w:link w:val="941"/>
    <w:uiPriority w:val="99"/>
    <w:rPr>
      <w:sz w:val="24"/>
      <w:szCs w:val="24"/>
    </w:rPr>
  </w:style>
  <w:style w:type="paragraph" w:styleId="1173">
    <w:name w:val="Body Text Indent 3"/>
    <w:basedOn w:val="758"/>
    <w:link w:val="1174"/>
    <w:pPr>
      <w:ind w:left="283"/>
      <w:spacing w:after="120"/>
      <w:widowControl w:val="off"/>
    </w:pPr>
    <w:rPr>
      <w:sz w:val="16"/>
      <w:szCs w:val="16"/>
    </w:rPr>
  </w:style>
  <w:style w:type="character" w:styleId="1174" w:customStyle="1">
    <w:name w:val="Основной текст с отступом 3 Знак"/>
    <w:basedOn w:val="768"/>
    <w:link w:val="1173"/>
    <w:rPr>
      <w:sz w:val="16"/>
      <w:szCs w:val="16"/>
    </w:rPr>
  </w:style>
  <w:style w:type="paragraph" w:styleId="1175">
    <w:name w:val="Body Text 2"/>
    <w:basedOn w:val="758"/>
    <w:link w:val="1176"/>
    <w:pPr>
      <w:spacing w:after="120" w:line="480" w:lineRule="auto"/>
      <w:widowControl w:val="off"/>
    </w:pPr>
    <w:rPr>
      <w:szCs w:val="20"/>
    </w:rPr>
  </w:style>
  <w:style w:type="character" w:styleId="1176" w:customStyle="1">
    <w:name w:val="Основной текст 2 Знак"/>
    <w:basedOn w:val="768"/>
    <w:link w:val="1175"/>
    <w:rPr>
      <w:sz w:val="24"/>
    </w:rPr>
  </w:style>
  <w:style w:type="paragraph" w:styleId="1177">
    <w:name w:val="Body Text Indent 2"/>
    <w:basedOn w:val="758"/>
    <w:link w:val="1178"/>
    <w:pPr>
      <w:ind w:left="283"/>
      <w:spacing w:after="120" w:line="480" w:lineRule="auto"/>
      <w:widowControl w:val="off"/>
    </w:pPr>
    <w:rPr>
      <w:szCs w:val="20"/>
    </w:rPr>
  </w:style>
  <w:style w:type="character" w:styleId="1178" w:customStyle="1">
    <w:name w:val="Основной текст с отступом 2 Знак"/>
    <w:basedOn w:val="768"/>
    <w:link w:val="1177"/>
    <w:rPr>
      <w:sz w:val="24"/>
    </w:rPr>
  </w:style>
  <w:style w:type="paragraph" w:styleId="1179">
    <w:name w:val="footnote text"/>
    <w:basedOn w:val="758"/>
    <w:link w:val="1180"/>
    <w:rPr>
      <w:sz w:val="20"/>
      <w:szCs w:val="20"/>
    </w:rPr>
  </w:style>
  <w:style w:type="character" w:styleId="1180" w:customStyle="1">
    <w:name w:val="Текст сноски Знак"/>
    <w:basedOn w:val="768"/>
    <w:link w:val="1179"/>
  </w:style>
  <w:style w:type="character" w:styleId="1181">
    <w:name w:val="footnote reference"/>
    <w:rPr>
      <w:vertAlign w:val="superscript"/>
    </w:rPr>
  </w:style>
  <w:style w:type="character" w:styleId="1182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83" w:customStyle="1">
    <w:name w:val="Style5"/>
    <w:basedOn w:val="758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84" w:customStyle="1">
    <w:name w:val="Абзац списка Знак"/>
    <w:link w:val="947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85" w:customStyle="1">
    <w:name w:val="rezul"/>
    <w:basedOn w:val="758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86" w:customStyle="1">
    <w:name w:val="Таблицы (моноширинный)"/>
    <w:basedOn w:val="758"/>
    <w:next w:val="758"/>
    <w:pPr>
      <w:jc w:val="both"/>
    </w:pPr>
    <w:rPr>
      <w:rFonts w:ascii="Courier New" w:hAnsi="Courier New" w:cs="Courier New"/>
      <w:sz w:val="20"/>
      <w:szCs w:val="20"/>
    </w:rPr>
  </w:style>
  <w:style w:type="paragraph" w:styleId="1187">
    <w:name w:val="Title"/>
    <w:basedOn w:val="758"/>
    <w:link w:val="1188"/>
    <w:qFormat/>
    <w:pPr>
      <w:jc w:val="center"/>
    </w:pPr>
    <w:rPr>
      <w:rFonts w:ascii="Courier New" w:hAnsi="Courier New" w:cs="Courier New"/>
      <w:szCs w:val="20"/>
    </w:rPr>
  </w:style>
  <w:style w:type="character" w:styleId="1188" w:customStyle="1">
    <w:name w:val="Заголовок Знак"/>
    <w:basedOn w:val="768"/>
    <w:link w:val="1187"/>
    <w:rPr>
      <w:rFonts w:ascii="Courier New" w:hAnsi="Courier New" w:cs="Courier New"/>
      <w:sz w:val="24"/>
    </w:rPr>
  </w:style>
  <w:style w:type="character" w:styleId="1189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90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91" w:customStyle="1">
    <w:name w:val="Основной текст3"/>
    <w:basedOn w:val="758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92" w:customStyle="1">
    <w:name w:val="Заголовок 1 Знак"/>
    <w:basedOn w:val="768"/>
    <w:link w:val="759"/>
    <w:rPr>
      <w:rFonts w:ascii="Arial" w:hAnsi="Arial" w:cs="Arial"/>
      <w:b/>
      <w:bCs/>
      <w:sz w:val="32"/>
      <w:szCs w:val="32"/>
    </w:rPr>
  </w:style>
  <w:style w:type="character" w:styleId="1193" w:customStyle="1">
    <w:name w:val="Заголовок 3 Знак"/>
    <w:basedOn w:val="768"/>
    <w:link w:val="761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94" w:customStyle="1">
    <w:name w:val="Основной текст с отступом Знак"/>
    <w:basedOn w:val="768"/>
    <w:link w:val="933"/>
    <w:rPr>
      <w:b/>
      <w:sz w:val="28"/>
    </w:rPr>
  </w:style>
  <w:style w:type="paragraph" w:styleId="1195" w:customStyle="1">
    <w:name w:val="Знак Знак Знак Знак Знак Знак Знак Знак Знак Знак Знак Знак Знак"/>
    <w:basedOn w:val="7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96" w:customStyle="1">
    <w:name w:val="Заголовок 4 Знак"/>
    <w:basedOn w:val="768"/>
    <w:link w:val="762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25F90FA9C3D932ADBB143118F94C6C66F6E1034B8CA90FA8A9567AB5EA3B69BF2DAE8AdAD6N" TargetMode="External"/><Relationship Id="rId13" Type="http://schemas.openxmlformats.org/officeDocument/2006/relationships/hyperlink" Target="consultantplus://offline/ref=25F90FA9C3D932ADBB142F15EF203363F0E95E4689A503FFFD0921E8BD3263E86AE1D3E767F5d1D2N" TargetMode="External"/><Relationship Id="rId14" Type="http://schemas.openxmlformats.org/officeDocument/2006/relationships/hyperlink" Target="consultantplus://offline/ref=25F90FA9C3D932ADBB142F15EF203363F0E95E4688AC03F6FC0921E8BD3263E86AE1D3E767F5118ACF63DDd8D0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Перминова Л. В. Главный специалист Управление организационной работы Администрация муниципального округа г. Шахунья</cp:lastModifiedBy>
  <cp:revision>6</cp:revision>
  <dcterms:created xsi:type="dcterms:W3CDTF">2026-03-13T06:59:00Z</dcterms:created>
  <dcterms:modified xsi:type="dcterms:W3CDTF">2026-03-16T05:17:45Z</dcterms:modified>
</cp:coreProperties>
</file>